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9B8" w:rsidRPr="00804F4B" w:rsidRDefault="001369B8"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center"/>
        <w:rPr>
          <w:b/>
          <w:sz w:val="22"/>
          <w:szCs w:val="22"/>
          <w:lang w:val="it-IT"/>
        </w:rPr>
      </w:pPr>
    </w:p>
    <w:p w:rsidR="00F625ED" w:rsidRPr="00804F4B" w:rsidRDefault="00F625ED" w:rsidP="00F625ED">
      <w:pPr>
        <w:rPr>
          <w:b/>
          <w:sz w:val="22"/>
          <w:szCs w:val="22"/>
          <w:lang w:val="it-IT"/>
        </w:rPr>
      </w:pPr>
      <w:r w:rsidRPr="00804F4B">
        <w:rPr>
          <w:b/>
          <w:sz w:val="22"/>
          <w:szCs w:val="22"/>
          <w:lang w:val="it-IT"/>
        </w:rPr>
        <w:br w:type="textWrapping" w:clear="all"/>
      </w:r>
    </w:p>
    <w:p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A00677">
        <w:tc>
          <w:tcPr>
            <w:tcW w:w="10150" w:type="dxa"/>
            <w:tcBorders>
              <w:top w:val="double" w:sz="4" w:space="0" w:color="auto"/>
              <w:bottom w:val="double" w:sz="4" w:space="0" w:color="auto"/>
            </w:tcBorders>
          </w:tcPr>
          <w:p w:rsidR="00C41AC5" w:rsidRPr="00804F4B" w:rsidRDefault="00C41AC5" w:rsidP="00C41AC5">
            <w:pPr>
              <w:suppressAutoHyphens/>
              <w:spacing w:after="120" w:line="360" w:lineRule="auto"/>
              <w:ind w:left="283"/>
              <w:jc w:val="center"/>
              <w:rPr>
                <w:b/>
                <w:sz w:val="22"/>
                <w:szCs w:val="22"/>
                <w:lang w:val="it-IT" w:bidi="it-IT"/>
              </w:rPr>
            </w:pPr>
          </w:p>
          <w:p w:rsidR="00181F30" w:rsidRPr="00804F4B" w:rsidRDefault="009754FB" w:rsidP="00181F30">
            <w:pPr>
              <w:suppressAutoHyphens/>
              <w:spacing w:after="120" w:line="360" w:lineRule="auto"/>
              <w:ind w:left="283"/>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FD24BB">
              <w:rPr>
                <w:b/>
                <w:sz w:val="22"/>
                <w:szCs w:val="22"/>
                <w:lang w:val="it-IT" w:bidi="it-IT"/>
              </w:rPr>
              <w:t>3</w:t>
            </w:r>
            <w:r w:rsidR="00181F30" w:rsidRPr="00804F4B">
              <w:rPr>
                <w:b/>
                <w:sz w:val="22"/>
                <w:szCs w:val="22"/>
                <w:lang w:val="it-IT" w:bidi="it-IT"/>
              </w:rPr>
              <w:t xml:space="preserve"> </w:t>
            </w:r>
            <w:r w:rsidR="00F06E3F" w:rsidRPr="00804F4B">
              <w:rPr>
                <w:b/>
                <w:sz w:val="22"/>
                <w:szCs w:val="22"/>
                <w:lang w:val="it-IT" w:bidi="it-IT"/>
              </w:rPr>
              <w:t>al Disciplinare di Gara</w:t>
            </w: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(ai sensi degli artt. 46 e 47 del d.P.R. n. 445 del 28 dicembre 2000)</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 xml:space="preserve">e </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contestuali dichiarazioni di impegno</w:t>
            </w:r>
          </w:p>
          <w:p w:rsidR="00181F30" w:rsidRPr="0041238D" w:rsidRDefault="00181F30" w:rsidP="00181F30">
            <w:pPr>
              <w:pStyle w:val="Intestazione"/>
              <w:spacing w:line="360" w:lineRule="auto"/>
              <w:jc w:val="center"/>
              <w:rPr>
                <w:b/>
                <w:bCs/>
                <w:iCs/>
                <w:sz w:val="22"/>
                <w:szCs w:val="22"/>
                <w:lang w:val="it-IT" w:eastAsia="it-IT" w:bidi="it-IT"/>
              </w:rPr>
            </w:pPr>
          </w:p>
          <w:p w:rsidR="007A79C8" w:rsidRDefault="00366CD3" w:rsidP="007A79C8">
            <w:pPr>
              <w:spacing w:line="360" w:lineRule="auto"/>
              <w:jc w:val="center"/>
              <w:rPr>
                <w:b/>
                <w:sz w:val="22"/>
                <w:szCs w:val="22"/>
                <w:lang w:val="it-IT" w:bidi="it-IT"/>
              </w:rPr>
            </w:pPr>
            <w:r w:rsidRPr="0041238D">
              <w:rPr>
                <w:b/>
                <w:sz w:val="22"/>
                <w:szCs w:val="22"/>
                <w:lang w:val="it-IT" w:bidi="it-IT"/>
              </w:rPr>
              <w:t xml:space="preserve">Procedura aperta in ambito comunitario, ai sensi degli artt. 54 e 60 del </w:t>
            </w:r>
            <w:proofErr w:type="spellStart"/>
            <w:r w:rsidRPr="0041238D">
              <w:rPr>
                <w:b/>
                <w:sz w:val="22"/>
                <w:szCs w:val="22"/>
                <w:lang w:val="it-IT" w:bidi="it-IT"/>
              </w:rPr>
              <w:t>D.Lgs.</w:t>
            </w:r>
            <w:proofErr w:type="spellEnd"/>
            <w:r w:rsidRPr="0041238D">
              <w:rPr>
                <w:b/>
                <w:sz w:val="22"/>
                <w:szCs w:val="22"/>
                <w:lang w:val="it-IT" w:bidi="it-IT"/>
              </w:rPr>
              <w:t xml:space="preserve"> n. 50/2016</w:t>
            </w:r>
            <w:r w:rsidR="007A79C8">
              <w:rPr>
                <w:b/>
                <w:sz w:val="22"/>
                <w:szCs w:val="22"/>
                <w:lang w:val="it-IT" w:bidi="it-IT"/>
              </w:rPr>
              <w:t xml:space="preserve">, </w:t>
            </w:r>
          </w:p>
          <w:p w:rsidR="007A79C8" w:rsidRDefault="007A79C8" w:rsidP="007A79C8">
            <w:pPr>
              <w:spacing w:line="360" w:lineRule="auto"/>
              <w:jc w:val="center"/>
              <w:rPr>
                <w:b/>
                <w:sz w:val="22"/>
                <w:szCs w:val="22"/>
                <w:lang w:val="it-IT" w:bidi="it-IT"/>
              </w:rPr>
            </w:pPr>
            <w:r>
              <w:rPr>
                <w:b/>
                <w:sz w:val="22"/>
                <w:szCs w:val="22"/>
                <w:lang w:val="it-IT" w:bidi="it-IT"/>
              </w:rPr>
              <w:t>per</w:t>
            </w:r>
            <w:r w:rsidR="00366CD3" w:rsidRPr="0041238D">
              <w:rPr>
                <w:b/>
                <w:sz w:val="22"/>
                <w:szCs w:val="22"/>
                <w:lang w:val="it-IT" w:bidi="it-IT"/>
              </w:rPr>
              <w:t xml:space="preserve"> l’affidamento del</w:t>
            </w:r>
          </w:p>
          <w:p w:rsidR="007A79C8" w:rsidRPr="007A79C8" w:rsidRDefault="007A79C8" w:rsidP="007A79C8">
            <w:pPr>
              <w:spacing w:line="360" w:lineRule="auto"/>
              <w:jc w:val="center"/>
              <w:rPr>
                <w:color w:val="000000"/>
                <w:lang w:val="it-IT" w:eastAsia="it-IT"/>
              </w:rPr>
            </w:pPr>
            <w:r w:rsidRPr="007A79C8">
              <w:rPr>
                <w:b/>
                <w:i/>
                <w:color w:val="000000"/>
                <w:lang w:val="it-IT" w:eastAsia="it-IT"/>
              </w:rPr>
              <w:t xml:space="preserve">“Servizio di cassa </w:t>
            </w:r>
            <w:r w:rsidR="0009076E">
              <w:rPr>
                <w:b/>
                <w:i/>
                <w:color w:val="000000"/>
                <w:lang w:val="it-IT" w:eastAsia="it-IT"/>
              </w:rPr>
              <w:t>a favore dell’I</w:t>
            </w:r>
            <w:r w:rsidR="00314FD2">
              <w:rPr>
                <w:b/>
                <w:i/>
                <w:color w:val="000000"/>
                <w:lang w:val="it-IT" w:eastAsia="it-IT"/>
              </w:rPr>
              <w:t xml:space="preserve">stituto Comprensivo </w:t>
            </w:r>
            <w:r w:rsidR="00E4529B">
              <w:rPr>
                <w:b/>
                <w:i/>
                <w:color w:val="000000"/>
                <w:lang w:val="it-IT" w:eastAsia="it-IT"/>
              </w:rPr>
              <w:t>di San F</w:t>
            </w:r>
            <w:bookmarkStart w:id="0" w:name="_GoBack"/>
            <w:bookmarkEnd w:id="0"/>
            <w:r w:rsidR="00E4529B">
              <w:rPr>
                <w:b/>
                <w:i/>
                <w:color w:val="000000"/>
                <w:lang w:val="it-IT" w:eastAsia="it-IT"/>
              </w:rPr>
              <w:t xml:space="preserve">elice sul Panaro </w:t>
            </w:r>
            <w:r w:rsidRPr="007A79C8">
              <w:rPr>
                <w:b/>
                <w:i/>
                <w:color w:val="000000"/>
                <w:lang w:val="it-IT" w:eastAsia="it-IT"/>
              </w:rPr>
              <w:t>”</w:t>
            </w:r>
          </w:p>
          <w:p w:rsidR="003C312D" w:rsidRPr="00804F4B" w:rsidRDefault="003C312D" w:rsidP="00AA7CDC">
            <w:pPr>
              <w:spacing w:line="360" w:lineRule="auto"/>
              <w:jc w:val="both"/>
              <w:rPr>
                <w:sz w:val="22"/>
                <w:szCs w:val="22"/>
                <w:lang w:val="it-IT" w:eastAsia="it-IT" w:bidi="it-IT"/>
              </w:rPr>
            </w:pPr>
          </w:p>
          <w:p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p>
    <w:p w:rsidR="0079797B" w:rsidRPr="00804F4B" w:rsidRDefault="0079797B" w:rsidP="00982CB0">
      <w:pPr>
        <w:tabs>
          <w:tab w:val="left" w:pos="7500"/>
        </w:tabs>
        <w:spacing w:after="60" w:line="360" w:lineRule="auto"/>
        <w:rPr>
          <w:b/>
          <w:bCs/>
          <w:sz w:val="22"/>
          <w:szCs w:val="22"/>
          <w:lang w:val="it-IT"/>
        </w:rPr>
      </w:pPr>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8860BA" w:rsidRPr="00804F4B" w:rsidRDefault="008860BA" w:rsidP="00C42A43">
      <w:pPr>
        <w:rPr>
          <w:sz w:val="22"/>
          <w:szCs w:val="22"/>
          <w:lang w:val="it-IT"/>
        </w:rPr>
      </w:pPr>
      <w:r w:rsidRPr="00804F4B">
        <w:rPr>
          <w:b/>
          <w:sz w:val="22"/>
          <w:szCs w:val="22"/>
          <w:lang w:val="it-IT"/>
        </w:rPr>
        <w:t xml:space="preserve">con sede nel Comune </w:t>
      </w:r>
      <w:proofErr w:type="gramStart"/>
      <w:r w:rsidRPr="00804F4B">
        <w:rPr>
          <w:b/>
          <w:sz w:val="22"/>
          <w:szCs w:val="22"/>
          <w:lang w:val="it-IT"/>
        </w:rPr>
        <w:t>di</w:t>
      </w:r>
      <w:r w:rsidRPr="00804F4B">
        <w:rPr>
          <w:sz w:val="22"/>
          <w:szCs w:val="22"/>
          <w:lang w:val="it-IT"/>
        </w:rPr>
        <w:t>:_</w:t>
      </w:r>
      <w:proofErr w:type="gramEnd"/>
      <w:r w:rsidRPr="00804F4B">
        <w:rPr>
          <w:sz w:val="22"/>
          <w:szCs w:val="22"/>
          <w:lang w:val="it-IT"/>
        </w:rPr>
        <w:t xml:space="preserve">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A00677">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6814E8" w:rsidRPr="00804F4B" w:rsidRDefault="006814E8"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Pr="00804F4B">
        <w:rPr>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A441E7" w:rsidRPr="00804F4B" w:rsidRDefault="00F27D0D" w:rsidP="00C1464C">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rsidR="00C1464C" w:rsidRPr="00804F4B" w:rsidRDefault="00C1464C"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 xml:space="preserve">empre nella </w:t>
      </w:r>
      <w:proofErr w:type="gramStart"/>
      <w:r w:rsidR="00C66AFA" w:rsidRPr="00804F4B">
        <w:rPr>
          <w:b/>
          <w:sz w:val="22"/>
          <w:szCs w:val="22"/>
          <w:lang w:val="it-IT"/>
        </w:rPr>
        <w:t>predetta</w:t>
      </w:r>
      <w:proofErr w:type="gramEnd"/>
      <w:r w:rsidR="00C66AFA" w:rsidRPr="00804F4B">
        <w:rPr>
          <w:b/>
          <w:sz w:val="22"/>
          <w:szCs w:val="22"/>
          <w:lang w:val="it-IT"/>
        </w:rPr>
        <w:t xml:space="preserve"> qualità, ai sensi e per gli effetti di cui agli artt. 46 e 47 del d.P.R.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r w:rsidRPr="00804F4B">
        <w:rPr>
          <w:b/>
          <w:sz w:val="22"/>
          <w:szCs w:val="22"/>
          <w:lang w:val="it-IT"/>
        </w:rPr>
        <w:t>D.Lgs.</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A00677"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A00677"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w:t>
            </w:r>
            <w:proofErr w:type="spellStart"/>
            <w:r w:rsidRPr="00804F4B">
              <w:rPr>
                <w:sz w:val="22"/>
                <w:szCs w:val="22"/>
              </w:rPr>
              <w:t>della</w:t>
            </w:r>
            <w:proofErr w:type="spellEnd"/>
            <w:r w:rsidRPr="00804F4B">
              <w:rPr>
                <w:sz w:val="22"/>
                <w:szCs w:val="22"/>
              </w:rPr>
              <w:t xml:space="preserve">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r w:rsidRPr="00804F4B">
              <w:rPr>
                <w:sz w:val="22"/>
                <w:szCs w:val="22"/>
                <w:lang w:val="it-IT"/>
              </w:rPr>
              <w:t>D.Lgs.</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r w:rsidRPr="00804F4B">
        <w:rPr>
          <w:sz w:val="22"/>
          <w:szCs w:val="22"/>
          <w:lang w:val="it-IT"/>
        </w:rPr>
        <w:t>D.Lgs.</w:t>
      </w:r>
      <w:proofErr w:type="spellEnd"/>
      <w:r w:rsidRPr="00804F4B">
        <w:rPr>
          <w:sz w:val="22"/>
          <w:szCs w:val="22"/>
          <w:lang w:val="it-IT"/>
        </w:rPr>
        <w:t xml:space="preserve">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lastRenderedPageBreak/>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A00677" w:rsidTr="000B4BC9">
        <w:tc>
          <w:tcPr>
            <w:tcW w:w="1418" w:type="dxa"/>
          </w:tcPr>
          <w:p w:rsidR="0001702B" w:rsidRPr="00804F4B" w:rsidRDefault="0001702B" w:rsidP="000B4BC9">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0B4BC9">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0B4BC9">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0B4BC9">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0B4BC9">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0B4BC9">
            <w:pPr>
              <w:spacing w:after="120"/>
              <w:jc w:val="center"/>
              <w:rPr>
                <w:b/>
                <w:sz w:val="22"/>
                <w:szCs w:val="22"/>
                <w:lang w:val="it-IT"/>
              </w:rPr>
            </w:pPr>
            <w:r w:rsidRPr="00804F4B">
              <w:rPr>
                <w:b/>
                <w:sz w:val="22"/>
                <w:szCs w:val="22"/>
                <w:lang w:val="it-IT"/>
              </w:rPr>
              <w:t>Eventuale data di cessazione della carica</w:t>
            </w:r>
          </w:p>
        </w:tc>
      </w:tr>
      <w:tr w:rsidR="0001702B" w:rsidRPr="00A00677" w:rsidTr="000B4BC9">
        <w:trPr>
          <w:trHeight w:val="593"/>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r w:rsidR="0001702B" w:rsidRPr="00A00677" w:rsidTr="000B4BC9">
        <w:trPr>
          <w:trHeight w:val="517"/>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r w:rsidR="0001702B" w:rsidRPr="00A00677" w:rsidTr="000B4BC9">
        <w:trPr>
          <w:trHeight w:val="525"/>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r w:rsidR="0001702B" w:rsidRPr="00A00677" w:rsidTr="000B4BC9">
        <w:trPr>
          <w:trHeight w:val="533"/>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r w:rsidR="0001702B" w:rsidRPr="00A00677" w:rsidTr="000B4BC9">
        <w:trPr>
          <w:trHeight w:val="527"/>
        </w:trPr>
        <w:tc>
          <w:tcPr>
            <w:tcW w:w="1418"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417" w:type="dxa"/>
          </w:tcPr>
          <w:p w:rsidR="0001702B" w:rsidRPr="00804F4B" w:rsidRDefault="0001702B" w:rsidP="000B4BC9">
            <w:pPr>
              <w:spacing w:after="120"/>
              <w:jc w:val="both"/>
              <w:rPr>
                <w:sz w:val="22"/>
                <w:szCs w:val="22"/>
                <w:lang w:val="it-IT"/>
              </w:rPr>
            </w:pPr>
          </w:p>
        </w:tc>
        <w:tc>
          <w:tcPr>
            <w:tcW w:w="1701" w:type="dxa"/>
          </w:tcPr>
          <w:p w:rsidR="0001702B" w:rsidRPr="00804F4B" w:rsidRDefault="0001702B" w:rsidP="000B4BC9">
            <w:pPr>
              <w:spacing w:after="120"/>
              <w:jc w:val="both"/>
              <w:rPr>
                <w:sz w:val="22"/>
                <w:szCs w:val="22"/>
                <w:lang w:val="it-IT"/>
              </w:rPr>
            </w:pPr>
          </w:p>
        </w:tc>
        <w:tc>
          <w:tcPr>
            <w:tcW w:w="1843" w:type="dxa"/>
          </w:tcPr>
          <w:p w:rsidR="0001702B" w:rsidRPr="00804F4B" w:rsidRDefault="0001702B" w:rsidP="000B4BC9">
            <w:pPr>
              <w:spacing w:after="120"/>
              <w:jc w:val="both"/>
              <w:rPr>
                <w:sz w:val="22"/>
                <w:szCs w:val="22"/>
                <w:lang w:val="it-IT"/>
              </w:rPr>
            </w:pPr>
          </w:p>
        </w:tc>
        <w:tc>
          <w:tcPr>
            <w:tcW w:w="1858" w:type="dxa"/>
          </w:tcPr>
          <w:p w:rsidR="0001702B" w:rsidRPr="00804F4B" w:rsidRDefault="0001702B" w:rsidP="000B4BC9">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xml:space="preserve">, del direttore tecnico o del </w:t>
      </w:r>
      <w:r w:rsidR="00905368" w:rsidRPr="00804F4B">
        <w:rPr>
          <w:sz w:val="22"/>
          <w:szCs w:val="22"/>
          <w:lang w:val="it-IT"/>
        </w:rPr>
        <w:lastRenderedPageBreak/>
        <w:t>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di cui </w:t>
      </w:r>
      <w:proofErr w:type="gramStart"/>
      <w:r w:rsidRPr="00804F4B">
        <w:rPr>
          <w:sz w:val="22"/>
          <w:szCs w:val="22"/>
          <w:lang w:val="it-IT"/>
        </w:rPr>
        <w:t>agli  articoli</w:t>
      </w:r>
      <w:proofErr w:type="gramEnd"/>
      <w:r w:rsidRPr="00804F4B">
        <w:rPr>
          <w:sz w:val="22"/>
          <w:szCs w:val="22"/>
          <w:lang w:val="it-IT"/>
        </w:rPr>
        <w:t xml:space="preserve">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xml:space="preserve">. false comunicazioni sociali di cui agli articoli 2621 e 2622 del </w:t>
      </w:r>
      <w:proofErr w:type="gramStart"/>
      <w:r w:rsidRPr="00804F4B">
        <w:rPr>
          <w:sz w:val="22"/>
          <w:szCs w:val="22"/>
          <w:lang w:val="it-IT"/>
        </w:rPr>
        <w:t>codice civile</w:t>
      </w:r>
      <w:proofErr w:type="gramEnd"/>
      <w:r w:rsidRPr="00804F4B">
        <w:rPr>
          <w:sz w:val="22"/>
          <w:szCs w:val="22"/>
          <w:lang w:val="it-IT"/>
        </w:rPr>
        <w:t>;</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w:t>
      </w:r>
      <w:proofErr w:type="gramStart"/>
      <w:r w:rsidRPr="00804F4B">
        <w:rPr>
          <w:sz w:val="22"/>
          <w:szCs w:val="22"/>
          <w:lang w:val="it-IT"/>
        </w:rPr>
        <w:t>codice penale</w:t>
      </w:r>
      <w:proofErr w:type="gramEnd"/>
      <w:r w:rsidRPr="00804F4B">
        <w:rPr>
          <w:sz w:val="22"/>
          <w:szCs w:val="22"/>
          <w:lang w:val="it-IT"/>
        </w:rPr>
        <w:t xml:space="preserv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A00677" w:rsidTr="00C1464C">
        <w:tc>
          <w:tcPr>
            <w:tcW w:w="610" w:type="pct"/>
          </w:tcPr>
          <w:p w:rsidR="002133D7" w:rsidRPr="00804F4B" w:rsidRDefault="002133D7" w:rsidP="00C1464C">
            <w:pPr>
              <w:spacing w:after="120"/>
              <w:jc w:val="center"/>
              <w:rPr>
                <w:b/>
                <w:sz w:val="22"/>
                <w:szCs w:val="22"/>
                <w:lang w:val="it-IT"/>
              </w:rPr>
            </w:pPr>
            <w:r w:rsidRPr="00804F4B">
              <w:rPr>
                <w:b/>
                <w:sz w:val="22"/>
                <w:szCs w:val="22"/>
                <w:lang w:val="it-IT"/>
              </w:rPr>
              <w:lastRenderedPageBreak/>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467"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87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494"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599"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96"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06"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957"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A00677" w:rsidTr="00C1464C">
        <w:trPr>
          <w:trHeight w:val="59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A00677" w:rsidTr="00C1464C">
        <w:trPr>
          <w:trHeight w:val="51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A00677" w:rsidTr="00C1464C">
        <w:trPr>
          <w:trHeight w:val="525"/>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A00677" w:rsidTr="00C1464C">
        <w:trPr>
          <w:trHeight w:val="53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A00677" w:rsidTr="00C1464C">
        <w:trPr>
          <w:trHeight w:val="52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A00677"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lastRenderedPageBreak/>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A00677" w:rsidTr="00DD7D50">
        <w:trPr>
          <w:trHeight w:val="737"/>
        </w:trPr>
        <w:tc>
          <w:tcPr>
            <w:tcW w:w="9796" w:type="dxa"/>
          </w:tcPr>
          <w:p w:rsidR="0004205F" w:rsidRPr="00804F4B" w:rsidRDefault="0004205F" w:rsidP="00C1464C">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r w:rsidR="0088783B" w:rsidRPr="00804F4B">
        <w:rPr>
          <w:b/>
          <w:sz w:val="22"/>
          <w:szCs w:val="22"/>
          <w:lang w:val="it-IT"/>
        </w:rPr>
        <w:t>D.Lgs.</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r w:rsidRPr="00804F4B">
        <w:rPr>
          <w:sz w:val="22"/>
          <w:szCs w:val="22"/>
          <w:lang w:val="it-IT"/>
        </w:rPr>
        <w:t>D.Lgs.</w:t>
      </w:r>
      <w:proofErr w:type="spellEnd"/>
      <w:r w:rsidRPr="00804F4B">
        <w:rPr>
          <w:sz w:val="22"/>
          <w:szCs w:val="22"/>
          <w:lang w:val="it-IT"/>
        </w:rPr>
        <w:t xml:space="preserve">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r w:rsidR="003C31CE" w:rsidRPr="00804F4B">
        <w:rPr>
          <w:b/>
          <w:sz w:val="22"/>
          <w:szCs w:val="22"/>
          <w:lang w:val="it-IT"/>
        </w:rPr>
        <w:t>D.Lgs.</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lastRenderedPageBreak/>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[ovvero]</w:t>
      </w:r>
    </w:p>
    <w:p w:rsidR="005163E5"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r w:rsidR="004416F7" w:rsidRPr="00804F4B">
        <w:rPr>
          <w:b/>
          <w:sz w:val="22"/>
          <w:szCs w:val="22"/>
          <w:lang w:val="it-IT"/>
        </w:rPr>
        <w:t>D.Lgs.</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r w:rsidRPr="00804F4B">
        <w:rPr>
          <w:b/>
          <w:sz w:val="22"/>
          <w:szCs w:val="22"/>
          <w:lang w:val="it-IT"/>
        </w:rPr>
        <w:t>Lett. d)</w:t>
      </w:r>
    </w:p>
    <w:p w:rsidR="005B266F" w:rsidRPr="00804F4B" w:rsidRDefault="005B266F" w:rsidP="005B266F">
      <w:pPr>
        <w:spacing w:after="120"/>
        <w:ind w:firstLine="720"/>
        <w:jc w:val="both"/>
        <w:rPr>
          <w:b/>
          <w:sz w:val="22"/>
          <w:szCs w:val="22"/>
          <w:lang w:val="it-IT"/>
        </w:rPr>
      </w:pPr>
      <w:r w:rsidRPr="00804F4B">
        <w:rPr>
          <w:b/>
          <w:sz w:val="22"/>
          <w:szCs w:val="22"/>
          <w:lang w:val="it-IT"/>
        </w:rPr>
        <w:lastRenderedPageBreak/>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r w:rsidR="00417697" w:rsidRPr="00804F4B">
        <w:rPr>
          <w:sz w:val="22"/>
          <w:szCs w:val="22"/>
          <w:lang w:val="it-IT"/>
        </w:rPr>
        <w:t>D.Lgs.</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w:t>
      </w:r>
      <w:r w:rsidR="0018674F" w:rsidRPr="00804F4B">
        <w:rPr>
          <w:b/>
          <w:sz w:val="22"/>
          <w:szCs w:val="22"/>
          <w:lang w:val="it-IT"/>
        </w:rPr>
        <w:t>ett.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interdittiva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interdittivi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r w:rsidRPr="00804F4B">
        <w:rPr>
          <w:b/>
          <w:sz w:val="22"/>
          <w:szCs w:val="22"/>
          <w:lang w:val="it-IT"/>
        </w:rPr>
        <w:t xml:space="preserve">Lett. </w:t>
      </w:r>
      <w:r w:rsidRPr="00804F4B">
        <w:rPr>
          <w:b/>
          <w:bCs/>
          <w:sz w:val="22"/>
          <w:szCs w:val="22"/>
        </w:rPr>
        <w:t>f-bis)</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 xml:space="preserve">accertamento definitivo della violazione del divieto di intestazione fiduciaria posto dall’art. 17 della l. n. 55 del 19 marzo 1990 e </w:t>
      </w:r>
      <w:proofErr w:type="spellStart"/>
      <w:r w:rsidRPr="00804F4B">
        <w:rPr>
          <w:sz w:val="22"/>
          <w:szCs w:val="22"/>
          <w:lang w:val="it-IT"/>
        </w:rPr>
        <w:t>s.m</w:t>
      </w:r>
      <w:proofErr w:type="spellEnd"/>
      <w:r w:rsidRPr="00804F4B">
        <w:rPr>
          <w:sz w:val="22"/>
          <w:szCs w:val="22"/>
          <w:lang w:val="it-IT"/>
        </w:rPr>
        <w:t>.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lastRenderedPageBreak/>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 xml:space="preserve">per il caso di soggezione alla </w:t>
      </w:r>
      <w:proofErr w:type="gramStart"/>
      <w:r w:rsidRPr="00804F4B">
        <w:rPr>
          <w:i/>
          <w:sz w:val="22"/>
          <w:szCs w:val="22"/>
          <w:lang w:val="it-IT"/>
        </w:rPr>
        <w:t>predetta</w:t>
      </w:r>
      <w:proofErr w:type="gramEnd"/>
      <w:r w:rsidRPr="00804F4B">
        <w:rPr>
          <w:i/>
          <w:sz w:val="22"/>
          <w:szCs w:val="22"/>
          <w:lang w:val="it-IT"/>
        </w:rPr>
        <w:t xml:space="preserve">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lastRenderedPageBreak/>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r w:rsidRPr="00804F4B">
        <w:rPr>
          <w:b/>
          <w:sz w:val="22"/>
          <w:szCs w:val="22"/>
          <w:lang w:val="it-IT"/>
        </w:rPr>
        <w:t>Lett.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w:t>
      </w:r>
      <w:proofErr w:type="gramStart"/>
      <w:r w:rsidRPr="00804F4B">
        <w:rPr>
          <w:sz w:val="22"/>
          <w:szCs w:val="22"/>
          <w:lang w:val="it-IT"/>
        </w:rPr>
        <w:t>codice civile</w:t>
      </w:r>
      <w:proofErr w:type="gramEnd"/>
      <w:r w:rsidRPr="00804F4B">
        <w:rPr>
          <w:sz w:val="22"/>
          <w:szCs w:val="22"/>
          <w:lang w:val="it-IT"/>
        </w:rPr>
        <w:t xml:space="preserv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w:t>
      </w:r>
      <w:proofErr w:type="gramStart"/>
      <w:r w:rsidRPr="00804F4B">
        <w:rPr>
          <w:sz w:val="22"/>
          <w:szCs w:val="22"/>
          <w:lang w:val="it-IT"/>
        </w:rPr>
        <w:t>codice civile</w:t>
      </w:r>
      <w:proofErr w:type="gramEnd"/>
      <w:r w:rsidRPr="00804F4B">
        <w:rPr>
          <w:sz w:val="22"/>
          <w:szCs w:val="22"/>
          <w:lang w:val="it-IT"/>
        </w:rPr>
        <w:t>,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 xml:space="preserve">l </w:t>
      </w:r>
      <w:proofErr w:type="gramStart"/>
      <w:r w:rsidR="0068692C" w:rsidRPr="00804F4B">
        <w:rPr>
          <w:sz w:val="22"/>
          <w:szCs w:val="22"/>
          <w:lang w:val="it-IT"/>
        </w:rPr>
        <w:t>codice civile</w:t>
      </w:r>
      <w:proofErr w:type="gramEnd"/>
      <w:r w:rsidR="0068692C" w:rsidRPr="00804F4B">
        <w:rPr>
          <w:sz w:val="22"/>
          <w:szCs w:val="22"/>
          <w:lang w:val="it-IT"/>
        </w:rPr>
        <w:t xml:space="preserv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A00677"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w:t>
      </w:r>
      <w:proofErr w:type="gramStart"/>
      <w:r w:rsidRPr="00804F4B">
        <w:rPr>
          <w:sz w:val="22"/>
          <w:szCs w:val="22"/>
          <w:lang w:val="it-IT"/>
        </w:rPr>
        <w:t>predetta</w:t>
      </w:r>
      <w:proofErr w:type="gramEnd"/>
      <w:r w:rsidRPr="00804F4B">
        <w:rPr>
          <w:sz w:val="22"/>
          <w:szCs w:val="22"/>
          <w:lang w:val="it-IT"/>
        </w:rPr>
        <w:t xml:space="preserve">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r w:rsidRPr="00804F4B">
        <w:rPr>
          <w:b/>
          <w:sz w:val="22"/>
          <w:szCs w:val="22"/>
          <w:lang w:val="it-IT"/>
        </w:rPr>
        <w:t>D.Lgs.</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lett.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lett. b, della presente dichiarazione);</w:t>
      </w:r>
    </w:p>
    <w:p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lett.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(cfr. sezione A5, lett.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interdittiva di cui all'art. </w:t>
      </w:r>
      <w:hyperlink r:id="rId8"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9"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804F4B">
          <w:rPr>
            <w:sz w:val="22"/>
            <w:szCs w:val="22"/>
            <w:lang w:val="it-IT"/>
          </w:rPr>
          <w:t>14</w:t>
        </w:r>
      </w:hyperlink>
      <w:r w:rsidRPr="00804F4B">
        <w:rPr>
          <w:sz w:val="22"/>
          <w:szCs w:val="22"/>
          <w:lang w:val="it-IT"/>
        </w:rPr>
        <w:t xml:space="preserve"> del </w:t>
      </w:r>
      <w:hyperlink r:id="rId11"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lett.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2"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3" w:anchor="id=10LX0000110025ART0,__m=document" w:history="1">
        <w:r w:rsidR="00A84055" w:rsidRPr="00804F4B">
          <w:rPr>
            <w:sz w:val="22"/>
            <w:szCs w:val="22"/>
            <w:lang w:val="it-IT"/>
          </w:rPr>
          <w:t>Legge 19 marzo 1990, n. 55</w:t>
        </w:r>
      </w:hyperlink>
      <w:r w:rsidR="00A84055" w:rsidRPr="00804F4B">
        <w:rPr>
          <w:sz w:val="22"/>
          <w:szCs w:val="22"/>
          <w:lang w:val="it-IT"/>
        </w:rPr>
        <w:t>, ove la violazione non sia stata rimossa (cfr. sezione A5, lett.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 xml:space="preserve">conomico, delle prescrizioni contenute </w:t>
      </w:r>
      <w:proofErr w:type="gramStart"/>
      <w:r w:rsidRPr="00804F4B">
        <w:rPr>
          <w:sz w:val="22"/>
          <w:szCs w:val="22"/>
          <w:lang w:val="it-IT"/>
        </w:rPr>
        <w:t>nella  legge</w:t>
      </w:r>
      <w:proofErr w:type="gramEnd"/>
      <w:r w:rsidRPr="00804F4B">
        <w:rPr>
          <w:sz w:val="22"/>
          <w:szCs w:val="22"/>
          <w:lang w:val="it-IT"/>
        </w:rPr>
        <w:t xml:space="preserve"> n. 68 del 12 marzo 1999, in materia di assunzioni di soggetti disabili (cfr. sezione A5, lett.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804F4B">
          <w:rPr>
            <w:sz w:val="22"/>
            <w:szCs w:val="22"/>
            <w:lang w:val="it-IT"/>
          </w:rPr>
          <w:t>7</w:t>
        </w:r>
      </w:hyperlink>
      <w:r w:rsidRPr="00804F4B">
        <w:rPr>
          <w:sz w:val="22"/>
          <w:szCs w:val="22"/>
          <w:lang w:val="it-IT"/>
        </w:rPr>
        <w:t xml:space="preserve"> del </w:t>
      </w:r>
      <w:hyperlink r:id="rId15"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6"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7"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8"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lett. l) del </w:t>
      </w:r>
      <w:r w:rsidR="00F64F24" w:rsidRPr="00804F4B">
        <w:rPr>
          <w:sz w:val="22"/>
          <w:szCs w:val="22"/>
          <w:lang w:val="it-IT"/>
        </w:rPr>
        <w:t>D.lgs. n. 50/2016</w:t>
      </w:r>
      <w:r w:rsidRPr="00804F4B">
        <w:rPr>
          <w:sz w:val="22"/>
          <w:szCs w:val="22"/>
          <w:lang w:val="it-IT"/>
        </w:rPr>
        <w:t xml:space="preserve"> (cfr. sezione A5, lett.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A00677"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w:t>
      </w:r>
      <w:proofErr w:type="gramStart"/>
      <w:r w:rsidRPr="00804F4B">
        <w:rPr>
          <w:sz w:val="22"/>
          <w:szCs w:val="22"/>
          <w:lang w:val="it-IT"/>
        </w:rPr>
        <w:t xml:space="preserve">prima </w:t>
      </w:r>
      <w:r w:rsidR="000B7229" w:rsidRPr="00804F4B">
        <w:rPr>
          <w:sz w:val="22"/>
          <w:szCs w:val="22"/>
          <w:lang w:val="it-IT"/>
        </w:rPr>
        <w:t>,</w:t>
      </w:r>
      <w:proofErr w:type="gramEnd"/>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lastRenderedPageBreak/>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04F4B">
        <w:rPr>
          <w:sz w:val="22"/>
          <w:szCs w:val="22"/>
          <w:lang w:val="it-IT"/>
        </w:rPr>
        <w:t>s.m</w:t>
      </w:r>
      <w:proofErr w:type="spellEnd"/>
      <w:r w:rsidRPr="00804F4B">
        <w:rPr>
          <w:sz w:val="22"/>
          <w:szCs w:val="22"/>
          <w:lang w:val="it-IT"/>
        </w:rPr>
        <w:t>.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r w:rsidRPr="00804F4B">
        <w:rPr>
          <w:sz w:val="22"/>
          <w:szCs w:val="22"/>
          <w:lang w:val="it-IT"/>
        </w:rPr>
        <w:t>D.Lgs.</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r w:rsidRPr="00804F4B">
        <w:rPr>
          <w:i/>
          <w:sz w:val="22"/>
          <w:szCs w:val="22"/>
          <w:lang w:val="it-IT"/>
        </w:rPr>
        <w:t>D.Lgs.</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04F4B">
        <w:rPr>
          <w:i/>
          <w:sz w:val="22"/>
          <w:szCs w:val="22"/>
          <w:lang w:val="it-IT"/>
        </w:rPr>
        <w:t>D.Lgs.</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804F4B">
        <w:rPr>
          <w:i/>
          <w:sz w:val="22"/>
          <w:szCs w:val="22"/>
          <w:lang w:val="it-IT"/>
        </w:rPr>
        <w:t>D.Lgs.</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804F4B">
        <w:rPr>
          <w:sz w:val="22"/>
          <w:szCs w:val="22"/>
          <w:lang w:val="it-IT"/>
        </w:rPr>
        <w:t xml:space="preserve">186  </w:t>
      </w:r>
      <w:r w:rsidR="0073209A" w:rsidRPr="00804F4B">
        <w:rPr>
          <w:i/>
          <w:sz w:val="22"/>
          <w:szCs w:val="22"/>
          <w:lang w:val="it-IT"/>
        </w:rPr>
        <w:t>bis</w:t>
      </w:r>
      <w:proofErr w:type="gramEnd"/>
      <w:r w:rsidR="0073209A" w:rsidRPr="00804F4B">
        <w:rPr>
          <w:i/>
          <w:sz w:val="22"/>
          <w:szCs w:val="22"/>
          <w:lang w:val="it-IT"/>
        </w:rPr>
        <w:t>,</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t xml:space="preserve">di possedere l’autorizzazione all’esercizio dell’attività bancaria ai sensi del </w:t>
      </w:r>
      <w:proofErr w:type="spellStart"/>
      <w:r w:rsidRPr="00804F4B">
        <w:rPr>
          <w:color w:val="000000"/>
          <w:sz w:val="22"/>
          <w:szCs w:val="22"/>
          <w:lang w:val="it-IT"/>
        </w:rPr>
        <w:t>D.Lgs</w:t>
      </w:r>
      <w:proofErr w:type="spell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qualità </w:t>
      </w:r>
      <w:r w:rsidR="007D52C3" w:rsidRPr="00804F4B">
        <w:rPr>
          <w:i/>
          <w:sz w:val="22"/>
          <w:szCs w:val="22"/>
          <w:lang w:val="it-IT"/>
        </w:rPr>
        <w:t xml:space="preserve"> _________________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lastRenderedPageBreak/>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comma 2</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r w:rsidRPr="00804F4B">
        <w:rPr>
          <w:b/>
          <w:color w:val="000000"/>
          <w:sz w:val="22"/>
          <w:szCs w:val="22"/>
          <w:lang w:val="it-IT"/>
        </w:rPr>
        <w:t>D.Lgs.</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lastRenderedPageBreak/>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è microimpresa,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carbon footprint</w:t>
      </w:r>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w:t>
      </w:r>
      <w:proofErr w:type="gramStart"/>
      <w:r w:rsidRPr="00804F4B">
        <w:rPr>
          <w:color w:val="000000"/>
          <w:sz w:val="22"/>
          <w:szCs w:val="22"/>
          <w:lang w:val="it-IT"/>
        </w:rPr>
        <w:t>del  decreto</w:t>
      </w:r>
      <w:proofErr w:type="gramEnd"/>
      <w:r w:rsidRPr="00804F4B">
        <w:rPr>
          <w:color w:val="000000"/>
          <w:sz w:val="22"/>
          <w:szCs w:val="22"/>
          <w:lang w:val="it-IT"/>
        </w:rPr>
        <w:t xml:space="preserve"> legislativo n. 231/2001, adottato in data___________, con provvedimento prot.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certificazione </w:t>
      </w:r>
      <w:r w:rsidRPr="00804F4B">
        <w:rPr>
          <w:i/>
          <w:color w:val="000000"/>
          <w:sz w:val="22"/>
          <w:szCs w:val="22"/>
          <w:lang w:val="it-IT"/>
        </w:rPr>
        <w:t>social accountability</w:t>
      </w:r>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lastRenderedPageBreak/>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la propria offerta sarà improntata a serietà, integrità, indipendenza e segretezza, e che conformerà i propri comportamenti ai principi di lealtà, trasparenza e correttezza, e che non ha </w:t>
      </w:r>
      <w:proofErr w:type="gramStart"/>
      <w:r w:rsidRPr="00804F4B">
        <w:rPr>
          <w:sz w:val="22"/>
          <w:szCs w:val="22"/>
          <w:lang w:val="it-IT"/>
        </w:rPr>
        <w:t>posto in essere</w:t>
      </w:r>
      <w:proofErr w:type="gramEnd"/>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r w:rsidRPr="00804F4B">
        <w:rPr>
          <w:sz w:val="22"/>
          <w:szCs w:val="22"/>
          <w:lang w:val="it-IT"/>
        </w:rPr>
        <w:t>D.Lgs.</w:t>
      </w:r>
      <w:proofErr w:type="spellEnd"/>
      <w:r w:rsidRPr="00804F4B">
        <w:rPr>
          <w:sz w:val="22"/>
          <w:szCs w:val="22"/>
          <w:lang w:val="it-IT"/>
        </w:rPr>
        <w:t xml:space="preserve">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 xml:space="preserve">08, e dell’Allegato XVII al </w:t>
      </w:r>
      <w:proofErr w:type="gramStart"/>
      <w:r w:rsidRPr="00804F4B">
        <w:rPr>
          <w:color w:val="000000"/>
          <w:sz w:val="22"/>
          <w:szCs w:val="22"/>
          <w:lang w:val="it-IT"/>
        </w:rPr>
        <w:t>predetto</w:t>
      </w:r>
      <w:proofErr w:type="gramEnd"/>
      <w:r w:rsidRPr="00804F4B">
        <w:rPr>
          <w:color w:val="000000"/>
          <w:sz w:val="22"/>
          <w:szCs w:val="22"/>
          <w:lang w:val="it-IT"/>
        </w:rPr>
        <w:t xml:space="preserve">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lastRenderedPageBreak/>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r w:rsidRPr="00804F4B">
        <w:rPr>
          <w:color w:val="000000"/>
          <w:sz w:val="22"/>
          <w:szCs w:val="22"/>
          <w:lang w:val="it-IT"/>
        </w:rPr>
        <w:t>D.Lgs.</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xml:space="preserve">, del </w:t>
      </w:r>
      <w:proofErr w:type="gramStart"/>
      <w:r w:rsidRPr="00804F4B">
        <w:rPr>
          <w:color w:val="000000"/>
          <w:sz w:val="22"/>
          <w:szCs w:val="22"/>
          <w:lang w:val="it-IT"/>
        </w:rPr>
        <w:t>predetto</w:t>
      </w:r>
      <w:proofErr w:type="gramEnd"/>
      <w:r w:rsidRPr="00804F4B">
        <w:rPr>
          <w:color w:val="000000"/>
          <w:sz w:val="22"/>
          <w:szCs w:val="22"/>
          <w:lang w:val="it-IT"/>
        </w:rPr>
        <w:t xml:space="preserve">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interdittivi di cui all’art. 14 del </w:t>
      </w:r>
      <w:proofErr w:type="spellStart"/>
      <w:r w:rsidRPr="00804F4B">
        <w:rPr>
          <w:color w:val="000000"/>
          <w:sz w:val="22"/>
          <w:szCs w:val="22"/>
          <w:lang w:val="it-IT"/>
        </w:rPr>
        <w:t>D.Lgs.</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di cui al d.P.R.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 xml:space="preserve">Piano straordinario contro le mafie, nonché delega al Governo in materia di </w:t>
      </w:r>
      <w:r w:rsidRPr="00804F4B">
        <w:rPr>
          <w:i/>
          <w:sz w:val="22"/>
          <w:szCs w:val="22"/>
          <w:lang w:val="it-IT"/>
        </w:rPr>
        <w:lastRenderedPageBreak/>
        <w:t>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D. Lgs.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r w:rsidRPr="00804F4B">
        <w:rPr>
          <w:sz w:val="22"/>
          <w:szCs w:val="22"/>
          <w:lang w:val="it-IT"/>
        </w:rPr>
        <w:t>D.Lgs.</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rsidR="00DC7446" w:rsidRPr="00804F4B" w:rsidRDefault="00DC7446" w:rsidP="00C1464C">
      <w:pPr>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86B4A" w:rsidRPr="00804F4B" w:rsidRDefault="00586B4A" w:rsidP="001A6C1D">
      <w:pPr>
        <w:pStyle w:val="Paragrafoelenco"/>
        <w:numPr>
          <w:ilvl w:val="0"/>
          <w:numId w:val="14"/>
        </w:numPr>
        <w:spacing w:after="120"/>
        <w:ind w:left="426" w:hanging="426"/>
        <w:jc w:val="both"/>
        <w:rPr>
          <w:sz w:val="22"/>
          <w:szCs w:val="22"/>
          <w:lang w:val="it-IT"/>
        </w:rPr>
      </w:pPr>
      <w:r w:rsidRPr="00804F4B">
        <w:rPr>
          <w:sz w:val="22"/>
          <w:szCs w:val="22"/>
          <w:lang w:val="it-IT"/>
        </w:rPr>
        <w:t>che intende subappaltare o concedere in cottimo parte delle prestazioni;</w:t>
      </w:r>
    </w:p>
    <w:p w:rsidR="00586B4A" w:rsidRPr="00804F4B" w:rsidRDefault="00586B4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in caso di subappalto o di cottimo</w:t>
      </w:r>
      <w:r w:rsidRPr="00804F4B">
        <w:rPr>
          <w:sz w:val="22"/>
          <w:szCs w:val="22"/>
          <w:lang w:val="it-IT"/>
        </w:rPr>
        <w:t>]</w:t>
      </w:r>
    </w:p>
    <w:p w:rsidR="00D35309" w:rsidRPr="00804F4B" w:rsidRDefault="00DC7446" w:rsidP="00D35309">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la parte delle prestazioni che intende subappaltare, nel rispetto dell’art. 105 del </w:t>
      </w:r>
      <w:proofErr w:type="gramStart"/>
      <w:r w:rsidRPr="00804F4B">
        <w:rPr>
          <w:sz w:val="22"/>
          <w:szCs w:val="22"/>
          <w:lang w:val="it-IT"/>
        </w:rPr>
        <w:t>D.Lgs</w:t>
      </w:r>
      <w:proofErr w:type="gramEnd"/>
      <w:r w:rsidRPr="00804F4B">
        <w:rPr>
          <w:sz w:val="22"/>
          <w:szCs w:val="22"/>
          <w:lang w:val="it-IT"/>
        </w:rPr>
        <w:t xml:space="preserve">.50/2016, </w:t>
      </w:r>
      <w:r w:rsidR="00D35309" w:rsidRPr="00804F4B">
        <w:rPr>
          <w:sz w:val="22"/>
          <w:szCs w:val="22"/>
          <w:lang w:val="it-IT"/>
        </w:rPr>
        <w:t>e che comunque la stessa non supera i limiti di importo previsti dalla normativa vigente:</w:t>
      </w:r>
    </w:p>
    <w:p w:rsidR="00DC7446" w:rsidRPr="00804F4B" w:rsidRDefault="00DC7446" w:rsidP="00B33E76">
      <w:pPr>
        <w:numPr>
          <w:ilvl w:val="0"/>
          <w:numId w:val="2"/>
        </w:numPr>
        <w:tabs>
          <w:tab w:val="clear" w:pos="720"/>
          <w:tab w:val="num" w:pos="360"/>
        </w:tabs>
        <w:spacing w:after="120"/>
        <w:ind w:left="360"/>
        <w:jc w:val="both"/>
        <w:rPr>
          <w:sz w:val="22"/>
          <w:szCs w:val="22"/>
          <w:lang w:val="it-IT"/>
        </w:rPr>
      </w:pPr>
      <w:r w:rsidRPr="00804F4B">
        <w:rPr>
          <w:sz w:val="22"/>
          <w:szCs w:val="22"/>
          <w:lang w:val="it-IT"/>
        </w:rPr>
        <w:t>è la seguente</w:t>
      </w:r>
    </w:p>
    <w:p w:rsidR="00DC7446" w:rsidRPr="00804F4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804F4B" w:rsidTr="00022FCC">
        <w:trPr>
          <w:jc w:val="center"/>
        </w:trPr>
        <w:tc>
          <w:tcPr>
            <w:tcW w:w="3135" w:type="dxa"/>
          </w:tcPr>
          <w:p w:rsidR="00DC7446" w:rsidRPr="00804F4B" w:rsidRDefault="00DC7446" w:rsidP="00C1464C">
            <w:pPr>
              <w:pStyle w:val="Paragrafoelenco"/>
              <w:spacing w:after="120"/>
              <w:ind w:left="0"/>
              <w:jc w:val="center"/>
              <w:rPr>
                <w:b/>
                <w:i/>
                <w:sz w:val="22"/>
                <w:szCs w:val="22"/>
                <w:lang w:val="it-IT"/>
              </w:rPr>
            </w:pPr>
            <w:r w:rsidRPr="00804F4B">
              <w:rPr>
                <w:b/>
                <w:i/>
                <w:sz w:val="22"/>
                <w:szCs w:val="22"/>
                <w:lang w:val="it-IT"/>
              </w:rPr>
              <w:t>Oggetto del subappalto</w:t>
            </w:r>
          </w:p>
        </w:tc>
        <w:tc>
          <w:tcPr>
            <w:tcW w:w="3063" w:type="dxa"/>
          </w:tcPr>
          <w:p w:rsidR="00DC7446" w:rsidRPr="00804F4B" w:rsidRDefault="00DC7446" w:rsidP="003763C5">
            <w:pPr>
              <w:pStyle w:val="Paragrafoelenco"/>
              <w:spacing w:after="120"/>
              <w:ind w:left="0"/>
              <w:jc w:val="center"/>
              <w:rPr>
                <w:b/>
                <w:i/>
                <w:sz w:val="22"/>
                <w:szCs w:val="22"/>
                <w:lang w:val="it-IT"/>
              </w:rPr>
            </w:pPr>
            <w:r w:rsidRPr="00804F4B">
              <w:rPr>
                <w:b/>
                <w:i/>
                <w:sz w:val="22"/>
                <w:szCs w:val="22"/>
                <w:lang w:val="it-IT"/>
              </w:rPr>
              <w:t>Percentuale (non superiore al 30%)</w:t>
            </w:r>
          </w:p>
        </w:tc>
      </w:tr>
      <w:tr w:rsidR="00DC7446" w:rsidRPr="00804F4B" w:rsidTr="00022FCC">
        <w:trPr>
          <w:trHeight w:val="69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r w:rsidR="00DC7446" w:rsidRPr="00804F4B" w:rsidTr="00022FCC">
        <w:trPr>
          <w:trHeight w:val="707"/>
          <w:jc w:val="center"/>
        </w:trPr>
        <w:tc>
          <w:tcPr>
            <w:tcW w:w="3135" w:type="dxa"/>
          </w:tcPr>
          <w:p w:rsidR="00DC7446" w:rsidRPr="00804F4B" w:rsidRDefault="00DC7446" w:rsidP="00C1464C">
            <w:pPr>
              <w:pStyle w:val="Paragrafoelenco"/>
              <w:spacing w:after="120"/>
              <w:ind w:left="0"/>
              <w:jc w:val="both"/>
              <w:rPr>
                <w:b/>
                <w:i/>
                <w:sz w:val="22"/>
                <w:szCs w:val="22"/>
                <w:lang w:val="it-IT"/>
              </w:rPr>
            </w:pPr>
          </w:p>
        </w:tc>
        <w:tc>
          <w:tcPr>
            <w:tcW w:w="3063" w:type="dxa"/>
          </w:tcPr>
          <w:p w:rsidR="00DC7446" w:rsidRPr="00804F4B" w:rsidRDefault="00DC7446" w:rsidP="00C1464C">
            <w:pPr>
              <w:pStyle w:val="Paragrafoelenco"/>
              <w:spacing w:after="120"/>
              <w:ind w:left="0"/>
              <w:jc w:val="both"/>
              <w:rPr>
                <w:b/>
                <w:i/>
                <w:sz w:val="22"/>
                <w:szCs w:val="22"/>
                <w:lang w:val="it-IT"/>
              </w:rPr>
            </w:pPr>
          </w:p>
        </w:tc>
      </w:tr>
    </w:tbl>
    <w:p w:rsidR="0001702B" w:rsidRPr="00804F4B" w:rsidRDefault="0045399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ai fini di cui al punto precedente, le prestazioni affidate in subappalto saranno eseguite da uno o più dei seguenti soggetti:</w:t>
      </w:r>
      <w:r w:rsidR="0001702B" w:rsidRPr="00804F4B">
        <w:rPr>
          <w:sz w:val="22"/>
          <w:szCs w:val="22"/>
          <w:lang w:val="it-IT"/>
        </w:rPr>
        <w:t xml:space="preserve"> </w:t>
      </w:r>
      <w:r w:rsidR="0001702B" w:rsidRPr="00804F4B">
        <w:rPr>
          <w:i/>
          <w:sz w:val="22"/>
          <w:szCs w:val="22"/>
          <w:lang w:val="it-IT"/>
        </w:rPr>
        <w:t>[indicare una terna di subappaltatori con riferimento a ciascuna tipologia di prestazione omogenea. In tale caso il medesimo subappaltatore può essere indicato in più terne]</w:t>
      </w:r>
      <w:r w:rsidR="0001702B"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p>
    <w:p w:rsidR="00453998" w:rsidRPr="00804F4B" w:rsidRDefault="00453998" w:rsidP="00453998">
      <w:pPr>
        <w:spacing w:after="120"/>
        <w:ind w:left="360"/>
        <w:jc w:val="both"/>
        <w:rPr>
          <w:color w:val="FF0000"/>
          <w:sz w:val="22"/>
          <w:szCs w:val="22"/>
          <w:lang w:val="it-IT"/>
        </w:rPr>
      </w:pPr>
      <w:r w:rsidRPr="00804F4B">
        <w:rPr>
          <w:color w:val="FF0000"/>
          <w:sz w:val="22"/>
          <w:szCs w:val="22"/>
          <w:lang w:val="it-IT"/>
        </w:rPr>
        <w:t>Lotto […]</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lastRenderedPageBreak/>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453998" w:rsidRPr="00804F4B" w:rsidRDefault="00453998" w:rsidP="00453998">
      <w:pPr>
        <w:numPr>
          <w:ilvl w:val="0"/>
          <w:numId w:val="24"/>
        </w:numPr>
        <w:spacing w:after="120"/>
        <w:jc w:val="both"/>
        <w:rPr>
          <w:sz w:val="22"/>
          <w:szCs w:val="22"/>
          <w:lang w:val="it-IT"/>
        </w:rPr>
      </w:pPr>
      <w:r w:rsidRPr="00804F4B">
        <w:rPr>
          <w:sz w:val="22"/>
          <w:szCs w:val="22"/>
          <w:lang w:val="it-IT"/>
        </w:rPr>
        <w:t>___________________________________;</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r w:rsidR="00586B4A" w:rsidRPr="00804F4B">
        <w:rPr>
          <w:sz w:val="22"/>
          <w:szCs w:val="22"/>
          <w:lang w:val="it-IT"/>
        </w:rPr>
        <w:t>D.Lgs.</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Lgs.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lastRenderedPageBreak/>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r w:rsidRPr="00804F4B">
        <w:rPr>
          <w:sz w:val="22"/>
          <w:szCs w:val="22"/>
          <w:lang w:val="it-IT"/>
        </w:rPr>
        <w:t>D.Lgs.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lett. b)</w:t>
      </w:r>
      <w:r w:rsidR="00D1124A" w:rsidRPr="00804F4B">
        <w:rPr>
          <w:b/>
          <w:sz w:val="22"/>
          <w:szCs w:val="22"/>
          <w:lang w:val="it-IT"/>
        </w:rPr>
        <w:t xml:space="preserve"> e</w:t>
      </w:r>
      <w:r w:rsidRPr="00804F4B">
        <w:rPr>
          <w:b/>
          <w:sz w:val="22"/>
          <w:szCs w:val="22"/>
          <w:lang w:val="it-IT"/>
        </w:rPr>
        <w:t xml:space="preserve"> c) del </w:t>
      </w:r>
      <w:proofErr w:type="spellStart"/>
      <w:r w:rsidRPr="00804F4B">
        <w:rPr>
          <w:b/>
          <w:sz w:val="22"/>
          <w:szCs w:val="22"/>
          <w:lang w:val="it-IT"/>
        </w:rPr>
        <w:t>D.Lgs.</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 xml:space="preserve">il consorzio concorre sono i </w:t>
      </w:r>
      <w:proofErr w:type="gramStart"/>
      <w:r w:rsidRPr="00804F4B">
        <w:rPr>
          <w:sz w:val="22"/>
          <w:szCs w:val="22"/>
          <w:lang w:val="it-IT"/>
        </w:rPr>
        <w:t>seguenti:_</w:t>
      </w:r>
      <w:proofErr w:type="gramEnd"/>
      <w:r w:rsidRPr="00804F4B">
        <w:rPr>
          <w:sz w:val="22"/>
          <w:szCs w:val="22"/>
          <w:lang w:val="it-IT"/>
        </w:rPr>
        <w:t>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 xml:space="preserve">[Luogo e </w:t>
      </w:r>
      <w:proofErr w:type="gramStart"/>
      <w:r w:rsidRPr="00804F4B">
        <w:rPr>
          <w:i/>
          <w:sz w:val="22"/>
          <w:szCs w:val="22"/>
          <w:lang w:val="it-IT"/>
        </w:rPr>
        <w:t>Data]</w:t>
      </w:r>
      <w:r w:rsidRPr="00804F4B">
        <w:rPr>
          <w:sz w:val="22"/>
          <w:szCs w:val="22"/>
          <w:lang w:val="it-IT"/>
        </w:rPr>
        <w:t>_</w:t>
      </w:r>
      <w:proofErr w:type="gramEnd"/>
      <w:r w:rsidRPr="00804F4B">
        <w:rPr>
          <w:sz w:val="22"/>
          <w:szCs w:val="22"/>
          <w:lang w:val="it-IT"/>
        </w:rPr>
        <w:t>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amministrazione cui sia stata conferita la </w:t>
      </w:r>
      <w:proofErr w:type="gramStart"/>
      <w:r w:rsidRPr="00804F4B">
        <w:rPr>
          <w:i/>
          <w:spacing w:val="-1"/>
          <w:sz w:val="22"/>
          <w:szCs w:val="22"/>
          <w:lang w:val="it-IT"/>
        </w:rPr>
        <w:t>legale  rappresentanza</w:t>
      </w:r>
      <w:proofErr w:type="gramEnd"/>
      <w:r w:rsidRPr="00804F4B">
        <w:rPr>
          <w:i/>
          <w:spacing w:val="-1"/>
          <w:sz w:val="22"/>
          <w:szCs w:val="22"/>
          <w:lang w:val="it-IT"/>
        </w:rPr>
        <w:t>,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lastRenderedPageBreak/>
        <w:t xml:space="preserve">membri del collegio sindacale nelle società con sistema di </w:t>
      </w:r>
      <w:proofErr w:type="gramStart"/>
      <w:r w:rsidRPr="00804F4B">
        <w:rPr>
          <w:i/>
          <w:spacing w:val="-1"/>
          <w:sz w:val="22"/>
          <w:szCs w:val="22"/>
          <w:lang w:val="it-IT"/>
        </w:rPr>
        <w:t>amministrazione  tradizionale</w:t>
      </w:r>
      <w:proofErr w:type="gramEnd"/>
      <w:r w:rsidRPr="00804F4B">
        <w:rPr>
          <w:i/>
          <w:spacing w:val="-1"/>
          <w:sz w:val="22"/>
          <w:szCs w:val="22"/>
          <w:lang w:val="it-IT"/>
        </w:rPr>
        <w:t xml:space="preserv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gestione e ai membri del consiglio di </w:t>
      </w:r>
      <w:proofErr w:type="gramStart"/>
      <w:r w:rsidRPr="00804F4B">
        <w:rPr>
          <w:i/>
          <w:spacing w:val="-1"/>
          <w:sz w:val="22"/>
          <w:szCs w:val="22"/>
          <w:lang w:val="it-IT"/>
        </w:rPr>
        <w:t>sorveglianza,  nelle</w:t>
      </w:r>
      <w:proofErr w:type="gramEnd"/>
      <w:r w:rsidRPr="00804F4B">
        <w:rPr>
          <w:i/>
          <w:spacing w:val="-1"/>
          <w:sz w:val="22"/>
          <w:szCs w:val="22"/>
          <w:lang w:val="it-IT"/>
        </w:rPr>
        <w:t xml:space="preserv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Lgs.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lett.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C2C" w:rsidRDefault="00DD2C2C">
      <w:r>
        <w:separator/>
      </w:r>
    </w:p>
  </w:endnote>
  <w:endnote w:type="continuationSeparator" w:id="0">
    <w:p w:rsidR="00DD2C2C" w:rsidRDefault="00DD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76E" w:rsidRDefault="0009076E"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noProof/>
      </w:rPr>
      <w:t>3</w:t>
    </w:r>
    <w:r>
      <w:rPr>
        <w:rStyle w:val="Numeropagina"/>
      </w:rPr>
      <w:fldChar w:fldCharType="end"/>
    </w:r>
  </w:p>
  <w:p w:rsidR="0009076E" w:rsidRDefault="000907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76E" w:rsidRPr="001058CD" w:rsidRDefault="0009076E"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FD24BB">
      <w:rPr>
        <w:rStyle w:val="Numeropagina"/>
        <w:rFonts w:ascii="Verdana" w:hAnsi="Verdana"/>
        <w:noProof/>
        <w:sz w:val="16"/>
        <w:szCs w:val="16"/>
      </w:rPr>
      <w:t>1</w:t>
    </w:r>
    <w:r w:rsidRPr="001058CD">
      <w:rPr>
        <w:rStyle w:val="Numeropagina"/>
        <w:rFonts w:ascii="Verdana" w:hAnsi="Verdana"/>
        <w:sz w:val="16"/>
        <w:szCs w:val="16"/>
      </w:rPr>
      <w:fldChar w:fldCharType="end"/>
    </w:r>
  </w:p>
  <w:p w:rsidR="0009076E" w:rsidRPr="00675E40" w:rsidRDefault="0009076E" w:rsidP="00F625ED">
    <w:pPr>
      <w:pStyle w:val="Pidipagina"/>
      <w:ind w:right="360"/>
      <w:rPr>
        <w:smallCaps/>
        <w:sz w:val="8"/>
        <w:szCs w:val="16"/>
        <w:lang w:val="it-IT"/>
      </w:rPr>
    </w:pPr>
  </w:p>
  <w:p w:rsidR="0009076E" w:rsidRPr="00242DE7" w:rsidRDefault="0009076E">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C2C" w:rsidRDefault="00DD2C2C">
      <w:r>
        <w:separator/>
      </w:r>
    </w:p>
  </w:footnote>
  <w:footnote w:type="continuationSeparator" w:id="0">
    <w:p w:rsidR="00DD2C2C" w:rsidRDefault="00DD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76E" w:rsidRPr="007A79C8" w:rsidRDefault="0009076E" w:rsidP="007A79C8">
    <w:pPr>
      <w:spacing w:after="5" w:line="360" w:lineRule="auto"/>
      <w:ind w:left="57" w:hanging="10"/>
      <w:jc w:val="center"/>
      <w:rPr>
        <w:b/>
        <w:i/>
        <w:color w:val="000000"/>
        <w:sz w:val="22"/>
        <w:szCs w:val="22"/>
        <w:lang w:val="it-IT" w:eastAsia="it-IT" w:bidi="it-IT"/>
      </w:rPr>
    </w:pPr>
  </w:p>
  <w:p w:rsidR="0009076E" w:rsidRPr="007A79C8" w:rsidRDefault="0009076E" w:rsidP="007A79C8">
    <w:pPr>
      <w:spacing w:after="5" w:line="360" w:lineRule="auto"/>
      <w:ind w:left="57" w:hanging="10"/>
      <w:jc w:val="center"/>
      <w:rPr>
        <w:rFonts w:eastAsia="Calibri"/>
        <w:i/>
        <w:color w:val="000000"/>
        <w:sz w:val="20"/>
        <w:szCs w:val="22"/>
        <w:lang w:val="it-IT" w:eastAsia="it-IT" w:bidi="it-IT"/>
      </w:rPr>
    </w:pPr>
    <w:r w:rsidRPr="007A79C8">
      <w:rPr>
        <w:rFonts w:eastAsia="Calibri"/>
        <w:i/>
        <w:color w:val="000000"/>
        <w:sz w:val="20"/>
        <w:szCs w:val="22"/>
        <w:lang w:val="it-IT" w:eastAsia="it-IT" w:bidi="it-IT"/>
      </w:rPr>
      <w:t xml:space="preserve">Procedura aperta in ambito </w:t>
    </w:r>
    <w:proofErr w:type="gramStart"/>
    <w:r w:rsidRPr="007A79C8">
      <w:rPr>
        <w:rFonts w:eastAsia="Calibri"/>
        <w:i/>
        <w:color w:val="000000"/>
        <w:sz w:val="20"/>
        <w:szCs w:val="22"/>
        <w:lang w:val="it-IT" w:eastAsia="it-IT" w:bidi="it-IT"/>
      </w:rPr>
      <w:t>comunitario,  ai</w:t>
    </w:r>
    <w:proofErr w:type="gramEnd"/>
    <w:r w:rsidRPr="007A79C8">
      <w:rPr>
        <w:rFonts w:eastAsia="Calibri"/>
        <w:i/>
        <w:color w:val="000000"/>
        <w:sz w:val="20"/>
        <w:szCs w:val="22"/>
        <w:lang w:val="it-IT" w:eastAsia="it-IT" w:bidi="it-IT"/>
      </w:rPr>
      <w:t xml:space="preserve"> sensi degli artt. 54 e 60 del </w:t>
    </w:r>
    <w:proofErr w:type="spellStart"/>
    <w:r w:rsidRPr="007A79C8">
      <w:rPr>
        <w:rFonts w:eastAsia="Calibri"/>
        <w:i/>
        <w:color w:val="000000"/>
        <w:sz w:val="20"/>
        <w:szCs w:val="22"/>
        <w:lang w:val="it-IT" w:eastAsia="it-IT" w:bidi="it-IT"/>
      </w:rPr>
      <w:t>D.Lgs.</w:t>
    </w:r>
    <w:proofErr w:type="spellEnd"/>
    <w:r w:rsidRPr="007A79C8">
      <w:rPr>
        <w:rFonts w:eastAsia="Calibri"/>
        <w:i/>
        <w:color w:val="000000"/>
        <w:sz w:val="20"/>
        <w:szCs w:val="22"/>
        <w:lang w:val="it-IT" w:eastAsia="it-IT" w:bidi="it-IT"/>
      </w:rPr>
      <w:t xml:space="preserve"> n. 50/201</w:t>
    </w:r>
    <w:r w:rsidRPr="007A79C8">
      <w:rPr>
        <w:rFonts w:eastAsia="Calibri"/>
        <w:i/>
        <w:sz w:val="20"/>
        <w:szCs w:val="22"/>
        <w:lang w:val="it-IT" w:eastAsia="it-IT" w:bidi="it-IT"/>
      </w:rPr>
      <w:t>6,</w:t>
    </w:r>
    <w:r w:rsidRPr="007A79C8">
      <w:rPr>
        <w:b/>
        <w:i/>
        <w:sz w:val="22"/>
        <w:szCs w:val="22"/>
        <w:lang w:val="it-IT" w:eastAsia="it-IT" w:bidi="it-IT"/>
      </w:rPr>
      <w:t xml:space="preserve"> </w:t>
    </w:r>
    <w:r w:rsidRPr="007A79C8">
      <w:rPr>
        <w:rFonts w:eastAsia="Calibri"/>
        <w:i/>
        <w:color w:val="000000"/>
        <w:sz w:val="20"/>
        <w:szCs w:val="22"/>
        <w:lang w:val="it-IT" w:eastAsia="it-IT" w:bidi="it-IT"/>
      </w:rPr>
      <w:t>per l’affidamento del “Servizio di cassa durata 48 mesi 202</w:t>
    </w:r>
    <w:r w:rsidR="00A00677">
      <w:rPr>
        <w:rFonts w:eastAsia="Calibri"/>
        <w:i/>
        <w:color w:val="000000"/>
        <w:sz w:val="20"/>
        <w:szCs w:val="22"/>
        <w:lang w:val="it-IT" w:eastAsia="it-IT" w:bidi="it-IT"/>
      </w:rPr>
      <w:t>2</w:t>
    </w:r>
    <w:r w:rsidRPr="007A79C8">
      <w:rPr>
        <w:rFonts w:eastAsia="Calibri"/>
        <w:i/>
        <w:color w:val="000000"/>
        <w:sz w:val="20"/>
        <w:szCs w:val="22"/>
        <w:lang w:val="it-IT" w:eastAsia="it-IT" w:bidi="it-IT"/>
      </w:rPr>
      <w:t>/202</w:t>
    </w:r>
    <w:r w:rsidR="00A00677">
      <w:rPr>
        <w:rFonts w:eastAsia="Calibri"/>
        <w:i/>
        <w:color w:val="000000"/>
        <w:sz w:val="20"/>
        <w:szCs w:val="22"/>
        <w:lang w:val="it-IT" w:eastAsia="it-IT" w:bidi="it-IT"/>
      </w:rPr>
      <w:t>5</w:t>
    </w:r>
    <w:r w:rsidRPr="007A79C8">
      <w:rPr>
        <w:rFonts w:eastAsia="Calibri"/>
        <w:i/>
        <w:color w:val="000000"/>
        <w:sz w:val="20"/>
        <w:szCs w:val="22"/>
        <w:lang w:val="it-IT" w:eastAsia="it-IT" w:bidi="it-IT"/>
      </w:rPr>
      <w:t xml:space="preserve"> con decorrenza 01/01/202</w:t>
    </w:r>
    <w:r w:rsidR="00A00677">
      <w:rPr>
        <w:rFonts w:eastAsia="Calibri"/>
        <w:i/>
        <w:color w:val="000000"/>
        <w:sz w:val="20"/>
        <w:szCs w:val="22"/>
        <w:lang w:val="it-IT" w:eastAsia="it-IT" w:bidi="it-IT"/>
      </w:rPr>
      <w:t>2</w:t>
    </w:r>
    <w:r w:rsidRPr="007A79C8">
      <w:rPr>
        <w:rFonts w:eastAsia="Calibri"/>
        <w:i/>
        <w:color w:val="000000"/>
        <w:sz w:val="20"/>
        <w:szCs w:val="22"/>
        <w:lang w:val="it-IT" w:eastAsia="it-IT" w:bidi="it-IT"/>
      </w:rPr>
      <w:t>”</w:t>
    </w:r>
  </w:p>
  <w:p w:rsidR="0009076E" w:rsidRPr="00FC1C3C" w:rsidRDefault="0009076E" w:rsidP="00DB16C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076E"/>
    <w:rsid w:val="00091248"/>
    <w:rsid w:val="000929A2"/>
    <w:rsid w:val="00093E86"/>
    <w:rsid w:val="000944B5"/>
    <w:rsid w:val="00094616"/>
    <w:rsid w:val="00094DBD"/>
    <w:rsid w:val="000965AD"/>
    <w:rsid w:val="000A4120"/>
    <w:rsid w:val="000A42C9"/>
    <w:rsid w:val="000A50EA"/>
    <w:rsid w:val="000A6306"/>
    <w:rsid w:val="000A6917"/>
    <w:rsid w:val="000B1229"/>
    <w:rsid w:val="000B1BBA"/>
    <w:rsid w:val="000B1DE3"/>
    <w:rsid w:val="000B444B"/>
    <w:rsid w:val="000B4BC9"/>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4FD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539E"/>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9C8"/>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0677"/>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2A3"/>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1378"/>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2C2C"/>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529B"/>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182"/>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1C3C"/>
    <w:rsid w:val="00FC22A4"/>
    <w:rsid w:val="00FC36DD"/>
    <w:rsid w:val="00FC4A2F"/>
    <w:rsid w:val="00FC65C6"/>
    <w:rsid w:val="00FC71FF"/>
    <w:rsid w:val="00FD2360"/>
    <w:rsid w:val="00FD24BB"/>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0973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5637F-91F3-41ED-B7D2-A6BF0A81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8760</Words>
  <Characters>49935</Characters>
  <Application>Microsoft Office Word</Application>
  <DocSecurity>0</DocSecurity>
  <Lines>416</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58578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2021-10-15T09:30:00Z</dcterms:created>
  <dcterms:modified xsi:type="dcterms:W3CDTF">2021-10-15T09:32:00Z</dcterms:modified>
</cp:coreProperties>
</file>